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22D30">
      <w:pPr>
        <w:jc w:val="center"/>
        <w:rPr>
          <w:rFonts w:hint="default" w:ascii="华文中宋" w:hAnsi="华文中宋" w:eastAsia="华文中宋" w:cs="华文中宋"/>
          <w:sz w:val="36"/>
          <w:szCs w:val="36"/>
          <w:lang w:val="en-US"/>
        </w:rPr>
      </w:pPr>
      <w:r>
        <w:rPr>
          <w:rFonts w:hint="eastAsia" w:ascii="华文中宋" w:hAnsi="华文中宋" w:eastAsia="华文中宋" w:cs="华文中宋"/>
          <w:sz w:val="36"/>
          <w:szCs w:val="36"/>
          <w:lang w:val="en-US" w:eastAsia="zh-CN"/>
        </w:rPr>
        <w:t>2025</w:t>
      </w:r>
      <w:r>
        <w:rPr>
          <w:rFonts w:hint="eastAsia" w:ascii="华文中宋" w:hAnsi="华文中宋" w:eastAsia="华文中宋" w:cs="华文中宋"/>
          <w:sz w:val="36"/>
          <w:szCs w:val="36"/>
        </w:rPr>
        <w:t>年统一战线理论政策研究课题</w:t>
      </w:r>
      <w:r>
        <w:rPr>
          <w:rFonts w:hint="eastAsia" w:ascii="华文中宋" w:hAnsi="华文中宋" w:eastAsia="华文中宋" w:cs="华文中宋"/>
          <w:sz w:val="36"/>
          <w:szCs w:val="36"/>
          <w:lang w:val="en-US" w:eastAsia="zh-CN"/>
        </w:rPr>
        <w:t>项目立项一览表</w:t>
      </w:r>
    </w:p>
    <w:p w14:paraId="332793A8">
      <w:pP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p>
    <w:tbl>
      <w:tblPr>
        <w:tblStyle w:val="5"/>
        <w:tblpPr w:leftFromText="180" w:rightFromText="180" w:horzAnchor="margin" w:tblpXSpec="center" w:tblpY="94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4643"/>
        <w:gridCol w:w="1422"/>
        <w:gridCol w:w="1428"/>
      </w:tblGrid>
      <w:tr w14:paraId="3B1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62" w:type="dxa"/>
            <w:vAlign w:val="center"/>
          </w:tcPr>
          <w:p w14:paraId="2AB5AFF4">
            <w:pPr>
              <w:jc w:val="center"/>
              <w:rPr>
                <w:rFonts w:hint="default" w:ascii="黑体" w:hAnsi="黑体" w:eastAsia="黑体" w:cs="黑体"/>
                <w:b/>
                <w:sz w:val="24"/>
                <w:szCs w:val="24"/>
                <w:lang w:val="en-US" w:eastAsia="zh-CN"/>
              </w:rPr>
            </w:pPr>
            <w:r>
              <w:rPr>
                <w:rFonts w:hint="eastAsia" w:ascii="黑体" w:hAnsi="黑体" w:eastAsia="黑体" w:cs="黑体"/>
                <w:b/>
                <w:sz w:val="24"/>
                <w:szCs w:val="24"/>
                <w:lang w:val="en-US" w:eastAsia="zh-CN"/>
              </w:rPr>
              <w:t>项目编号</w:t>
            </w:r>
          </w:p>
        </w:tc>
        <w:tc>
          <w:tcPr>
            <w:tcW w:w="4643" w:type="dxa"/>
            <w:vAlign w:val="center"/>
          </w:tcPr>
          <w:p w14:paraId="626FCF8E">
            <w:pPr>
              <w:jc w:val="center"/>
              <w:rPr>
                <w:rFonts w:ascii="黑体" w:hAnsi="黑体" w:eastAsia="黑体" w:cs="黑体"/>
                <w:b/>
                <w:sz w:val="24"/>
                <w:szCs w:val="24"/>
              </w:rPr>
            </w:pPr>
            <w:r>
              <w:rPr>
                <w:rFonts w:hint="eastAsia" w:ascii="黑体" w:hAnsi="黑体" w:eastAsia="黑体" w:cs="黑体"/>
                <w:b/>
                <w:sz w:val="24"/>
                <w:szCs w:val="24"/>
              </w:rPr>
              <w:t>项目名称</w:t>
            </w:r>
          </w:p>
        </w:tc>
        <w:tc>
          <w:tcPr>
            <w:tcW w:w="1422" w:type="dxa"/>
            <w:vAlign w:val="center"/>
          </w:tcPr>
          <w:p w14:paraId="102B7CA9">
            <w:pPr>
              <w:jc w:val="center"/>
              <w:rPr>
                <w:rFonts w:ascii="黑体" w:hAnsi="黑体" w:eastAsia="黑体" w:cs="黑体"/>
                <w:b/>
                <w:sz w:val="24"/>
                <w:szCs w:val="24"/>
              </w:rPr>
            </w:pPr>
            <w:r>
              <w:rPr>
                <w:rFonts w:hint="eastAsia" w:ascii="黑体" w:hAnsi="黑体" w:eastAsia="黑体" w:cs="黑体"/>
                <w:b/>
                <w:sz w:val="24"/>
                <w:szCs w:val="24"/>
                <w:lang w:val="en-US" w:eastAsia="zh-CN"/>
              </w:rPr>
              <w:t>项目</w:t>
            </w:r>
            <w:r>
              <w:rPr>
                <w:rFonts w:hint="eastAsia" w:ascii="黑体" w:hAnsi="黑体" w:eastAsia="黑体" w:cs="黑体"/>
                <w:b/>
                <w:sz w:val="24"/>
                <w:szCs w:val="24"/>
              </w:rPr>
              <w:t>负责人</w:t>
            </w:r>
          </w:p>
        </w:tc>
        <w:tc>
          <w:tcPr>
            <w:tcW w:w="1428" w:type="dxa"/>
            <w:vAlign w:val="center"/>
          </w:tcPr>
          <w:p w14:paraId="2F9FC074">
            <w:pPr>
              <w:jc w:val="center"/>
              <w:rPr>
                <w:rFonts w:hint="default" w:ascii="黑体" w:hAnsi="黑体" w:eastAsia="黑体" w:cs="黑体"/>
                <w:b/>
                <w:sz w:val="24"/>
                <w:szCs w:val="24"/>
                <w:lang w:val="en-US" w:eastAsia="zh-CN"/>
              </w:rPr>
            </w:pPr>
            <w:r>
              <w:rPr>
                <w:rFonts w:hint="eastAsia" w:ascii="黑体" w:hAnsi="黑体" w:eastAsia="黑体" w:cs="黑体"/>
                <w:b/>
                <w:sz w:val="24"/>
                <w:szCs w:val="24"/>
                <w:lang w:val="en-US" w:eastAsia="zh-CN"/>
              </w:rPr>
              <w:t>项目类别</w:t>
            </w:r>
          </w:p>
        </w:tc>
      </w:tr>
      <w:tr w14:paraId="720D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vAlign w:val="center"/>
          </w:tcPr>
          <w:p w14:paraId="0D8E3C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TZA01</w:t>
            </w:r>
          </w:p>
        </w:tc>
        <w:tc>
          <w:tcPr>
            <w:tcW w:w="4643" w:type="dxa"/>
            <w:vAlign w:val="center"/>
          </w:tcPr>
          <w:p w14:paraId="5DEF5A7C">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高校铸牢民族共同体意识的现实审视和路径探寻——基于黄石市几所高校新疆学生问卷调研和访谈分析</w:t>
            </w:r>
          </w:p>
        </w:tc>
        <w:tc>
          <w:tcPr>
            <w:tcW w:w="1422" w:type="dxa"/>
            <w:vAlign w:val="center"/>
          </w:tcPr>
          <w:p w14:paraId="213C2A54">
            <w:pPr>
              <w:keepNext w:val="0"/>
              <w:keepLines w:val="0"/>
              <w:widowControl/>
              <w:suppressLineNumbers w:val="0"/>
              <w:jc w:val="left"/>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祖丽皮努尔·依马木</w:t>
            </w:r>
          </w:p>
        </w:tc>
        <w:tc>
          <w:tcPr>
            <w:tcW w:w="1428" w:type="dxa"/>
            <w:vAlign w:val="center"/>
          </w:tcPr>
          <w:p w14:paraId="10F5D9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重点项目</w:t>
            </w:r>
          </w:p>
        </w:tc>
      </w:tr>
      <w:tr w14:paraId="0B1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2" w:type="dxa"/>
            <w:vAlign w:val="center"/>
          </w:tcPr>
          <w:p w14:paraId="244228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02</w:t>
            </w:r>
          </w:p>
        </w:tc>
        <w:tc>
          <w:tcPr>
            <w:tcW w:w="4643" w:type="dxa"/>
            <w:vAlign w:val="center"/>
          </w:tcPr>
          <w:p w14:paraId="49793BD2">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宗教文化与中华优秀传统文化融合发展研究</w:t>
            </w:r>
          </w:p>
        </w:tc>
        <w:tc>
          <w:tcPr>
            <w:tcW w:w="1422" w:type="dxa"/>
            <w:vAlign w:val="center"/>
          </w:tcPr>
          <w:p w14:paraId="4BA0A9A5">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李 </w:t>
            </w:r>
            <w:r>
              <w:rPr>
                <w:rStyle w:val="9"/>
                <w:lang w:val="en-US" w:eastAsia="zh-CN" w:bidi="ar"/>
              </w:rPr>
              <w:t xml:space="preserve"> 丽</w:t>
            </w:r>
          </w:p>
        </w:tc>
        <w:tc>
          <w:tcPr>
            <w:tcW w:w="1428" w:type="dxa"/>
            <w:vAlign w:val="center"/>
          </w:tcPr>
          <w:p w14:paraId="2971D3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重点项目</w:t>
            </w:r>
          </w:p>
        </w:tc>
      </w:tr>
      <w:tr w14:paraId="3490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62" w:type="dxa"/>
            <w:vAlign w:val="center"/>
          </w:tcPr>
          <w:p w14:paraId="4E0F76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03</w:t>
            </w:r>
          </w:p>
        </w:tc>
        <w:tc>
          <w:tcPr>
            <w:tcW w:w="4643" w:type="dxa"/>
            <w:vAlign w:val="center"/>
          </w:tcPr>
          <w:p w14:paraId="13D78E57">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高校铸牢中华民族共同体意识教育研究</w:t>
            </w:r>
          </w:p>
        </w:tc>
        <w:tc>
          <w:tcPr>
            <w:tcW w:w="1422" w:type="dxa"/>
            <w:vAlign w:val="center"/>
          </w:tcPr>
          <w:p w14:paraId="61C6FA0A">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张耀天</w:t>
            </w:r>
          </w:p>
        </w:tc>
        <w:tc>
          <w:tcPr>
            <w:tcW w:w="1428" w:type="dxa"/>
            <w:vAlign w:val="center"/>
          </w:tcPr>
          <w:p w14:paraId="14DDE6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cs="宋体"/>
                <w:sz w:val="24"/>
                <w:szCs w:val="24"/>
                <w:lang w:val="en-US" w:eastAsia="zh-CN"/>
              </w:rPr>
              <w:t>重点项目</w:t>
            </w:r>
          </w:p>
        </w:tc>
      </w:tr>
      <w:tr w14:paraId="77C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62" w:type="dxa"/>
            <w:vAlign w:val="center"/>
          </w:tcPr>
          <w:p w14:paraId="1D6AFF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p>
          <w:p w14:paraId="7BEF24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04</w:t>
            </w:r>
          </w:p>
          <w:p w14:paraId="1EEE8B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p>
        </w:tc>
        <w:tc>
          <w:tcPr>
            <w:tcW w:w="4643" w:type="dxa"/>
            <w:vAlign w:val="center"/>
          </w:tcPr>
          <w:p w14:paraId="4E1386F2">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统一战线推动新质生产力发展的逻辑及路径研究</w:t>
            </w:r>
          </w:p>
        </w:tc>
        <w:tc>
          <w:tcPr>
            <w:tcW w:w="1422" w:type="dxa"/>
            <w:vAlign w:val="center"/>
          </w:tcPr>
          <w:p w14:paraId="353687CE">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薛 </w:t>
            </w:r>
            <w:r>
              <w:rPr>
                <w:rStyle w:val="9"/>
                <w:lang w:val="en-US" w:eastAsia="zh-CN" w:bidi="ar"/>
              </w:rPr>
              <w:t xml:space="preserve"> 珊</w:t>
            </w:r>
          </w:p>
        </w:tc>
        <w:tc>
          <w:tcPr>
            <w:tcW w:w="1428" w:type="dxa"/>
            <w:vAlign w:val="center"/>
          </w:tcPr>
          <w:p w14:paraId="009FEA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重点项目</w:t>
            </w:r>
          </w:p>
        </w:tc>
      </w:tr>
      <w:tr w14:paraId="1AB6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2" w:type="dxa"/>
            <w:vAlign w:val="center"/>
          </w:tcPr>
          <w:p w14:paraId="2D7632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05</w:t>
            </w:r>
          </w:p>
        </w:tc>
        <w:tc>
          <w:tcPr>
            <w:tcW w:w="4643" w:type="dxa"/>
            <w:vAlign w:val="center"/>
          </w:tcPr>
          <w:p w14:paraId="4DEA8F68">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中国式现代化视域下铸牢中华民族共同体意识路径研究</w:t>
            </w:r>
          </w:p>
        </w:tc>
        <w:tc>
          <w:tcPr>
            <w:tcW w:w="1422" w:type="dxa"/>
            <w:vAlign w:val="center"/>
          </w:tcPr>
          <w:p w14:paraId="2D630A13">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罗 </w:t>
            </w:r>
            <w:r>
              <w:rPr>
                <w:rStyle w:val="9"/>
                <w:lang w:val="en-US" w:eastAsia="zh-CN" w:bidi="ar"/>
              </w:rPr>
              <w:t xml:space="preserve"> 兰</w:t>
            </w:r>
          </w:p>
        </w:tc>
        <w:tc>
          <w:tcPr>
            <w:tcW w:w="1428" w:type="dxa"/>
            <w:vAlign w:val="center"/>
          </w:tcPr>
          <w:p w14:paraId="7E301D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重点项目</w:t>
            </w:r>
          </w:p>
        </w:tc>
      </w:tr>
      <w:tr w14:paraId="3AA8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2" w:type="dxa"/>
            <w:vAlign w:val="center"/>
          </w:tcPr>
          <w:p w14:paraId="18D4D2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TZA</w:t>
            </w:r>
            <w:r>
              <w:rPr>
                <w:rFonts w:hint="eastAsia" w:asciiTheme="minorEastAsia" w:hAnsiTheme="minorEastAsia" w:eastAsiaTheme="minorEastAsia" w:cstheme="minorEastAsia"/>
                <w:color w:val="000000"/>
                <w:sz w:val="21"/>
                <w:szCs w:val="21"/>
                <w:lang w:val="en-US" w:eastAsia="zh-CN"/>
              </w:rPr>
              <w:t>06</w:t>
            </w:r>
          </w:p>
        </w:tc>
        <w:tc>
          <w:tcPr>
            <w:tcW w:w="4643" w:type="dxa"/>
            <w:shd w:val="clear"/>
            <w:vAlign w:val="center"/>
          </w:tcPr>
          <w:p w14:paraId="0F37C5CF">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荆楚文化与统战双向赋能的机制及实践研究</w:t>
            </w:r>
          </w:p>
        </w:tc>
        <w:tc>
          <w:tcPr>
            <w:tcW w:w="1422" w:type="dxa"/>
            <w:shd w:val="clear"/>
            <w:vAlign w:val="center"/>
          </w:tcPr>
          <w:p w14:paraId="494398E1">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方大鹏</w:t>
            </w:r>
          </w:p>
        </w:tc>
        <w:tc>
          <w:tcPr>
            <w:tcW w:w="1428" w:type="dxa"/>
            <w:vAlign w:val="center"/>
          </w:tcPr>
          <w:p w14:paraId="7FC361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重点项目</w:t>
            </w:r>
          </w:p>
        </w:tc>
      </w:tr>
      <w:tr w14:paraId="67C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shd w:val="clear"/>
            <w:vAlign w:val="center"/>
          </w:tcPr>
          <w:p w14:paraId="160FE0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B01</w:t>
            </w:r>
          </w:p>
        </w:tc>
        <w:tc>
          <w:tcPr>
            <w:tcW w:w="4643" w:type="dxa"/>
            <w:vAlign w:val="center"/>
          </w:tcPr>
          <w:p w14:paraId="1CAD084B">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文化统战赋能高校高质量发展机制研究</w:t>
            </w:r>
          </w:p>
        </w:tc>
        <w:tc>
          <w:tcPr>
            <w:tcW w:w="1422" w:type="dxa"/>
            <w:vAlign w:val="center"/>
          </w:tcPr>
          <w:p w14:paraId="372DD7B1">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周英杰</w:t>
            </w:r>
          </w:p>
        </w:tc>
        <w:tc>
          <w:tcPr>
            <w:tcW w:w="1428" w:type="dxa"/>
            <w:vAlign w:val="center"/>
          </w:tcPr>
          <w:p w14:paraId="2BCB30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一般项目</w:t>
            </w:r>
          </w:p>
        </w:tc>
      </w:tr>
      <w:tr w14:paraId="08B0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shd w:val="clear"/>
            <w:vAlign w:val="center"/>
          </w:tcPr>
          <w:p w14:paraId="3A72FB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B02</w:t>
            </w:r>
          </w:p>
        </w:tc>
        <w:tc>
          <w:tcPr>
            <w:tcW w:w="4643" w:type="dxa"/>
            <w:vAlign w:val="center"/>
          </w:tcPr>
          <w:p w14:paraId="3AE67CC2">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少数民族大学生生涯教育与就业指导融合的路径探索——以湖北师范大学为例</w:t>
            </w:r>
          </w:p>
        </w:tc>
        <w:tc>
          <w:tcPr>
            <w:tcW w:w="1422" w:type="dxa"/>
            <w:vAlign w:val="center"/>
          </w:tcPr>
          <w:p w14:paraId="54422933">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李 </w:t>
            </w:r>
            <w:r>
              <w:rPr>
                <w:rStyle w:val="9"/>
                <w:lang w:val="en-US" w:eastAsia="zh-CN" w:bidi="ar"/>
              </w:rPr>
              <w:t xml:space="preserve"> 超</w:t>
            </w:r>
          </w:p>
        </w:tc>
        <w:tc>
          <w:tcPr>
            <w:tcW w:w="1428" w:type="dxa"/>
            <w:vAlign w:val="center"/>
          </w:tcPr>
          <w:p w14:paraId="65C155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5885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62" w:type="dxa"/>
            <w:shd w:val="clear"/>
            <w:vAlign w:val="center"/>
          </w:tcPr>
          <w:p w14:paraId="0B9FEC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B03</w:t>
            </w:r>
          </w:p>
        </w:tc>
        <w:tc>
          <w:tcPr>
            <w:tcW w:w="4643" w:type="dxa"/>
            <w:vAlign w:val="center"/>
          </w:tcPr>
          <w:p w14:paraId="2560608C">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高校抵御宗教渗透和防范校园传教研究</w:t>
            </w:r>
          </w:p>
        </w:tc>
        <w:tc>
          <w:tcPr>
            <w:tcW w:w="1422" w:type="dxa"/>
            <w:vAlign w:val="center"/>
          </w:tcPr>
          <w:p w14:paraId="23B11C08">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 xml:space="preserve">黄 </w:t>
            </w:r>
            <w:r>
              <w:rPr>
                <w:rStyle w:val="9"/>
                <w:lang w:val="en-US" w:eastAsia="zh-CN" w:bidi="ar"/>
              </w:rPr>
              <w:t xml:space="preserve"> 甲</w:t>
            </w:r>
          </w:p>
        </w:tc>
        <w:tc>
          <w:tcPr>
            <w:tcW w:w="1428" w:type="dxa"/>
            <w:vAlign w:val="center"/>
          </w:tcPr>
          <w:p w14:paraId="360BA6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一般项目</w:t>
            </w:r>
          </w:p>
        </w:tc>
      </w:tr>
      <w:tr w14:paraId="667D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shd w:val="clear"/>
            <w:vAlign w:val="center"/>
          </w:tcPr>
          <w:p w14:paraId="6F4521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B04</w:t>
            </w:r>
          </w:p>
        </w:tc>
        <w:tc>
          <w:tcPr>
            <w:tcW w:w="4643" w:type="dxa"/>
            <w:vAlign w:val="center"/>
          </w:tcPr>
          <w:p w14:paraId="1C179AB4">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文化育人视域下高校铸牢中华民族共同体意识的路径研究</w:t>
            </w:r>
          </w:p>
        </w:tc>
        <w:tc>
          <w:tcPr>
            <w:tcW w:w="1422" w:type="dxa"/>
            <w:vAlign w:val="center"/>
          </w:tcPr>
          <w:p w14:paraId="7BDFDA33">
            <w:pPr>
              <w:keepNext w:val="0"/>
              <w:keepLines w:val="0"/>
              <w:widowControl/>
              <w:suppressLineNumbers w:val="0"/>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高亚运</w:t>
            </w:r>
          </w:p>
        </w:tc>
        <w:tc>
          <w:tcPr>
            <w:tcW w:w="1428" w:type="dxa"/>
            <w:vAlign w:val="center"/>
          </w:tcPr>
          <w:p w14:paraId="253A4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cs="宋体"/>
                <w:sz w:val="24"/>
                <w:szCs w:val="24"/>
                <w:lang w:val="en-US" w:eastAsia="zh-CN"/>
              </w:rPr>
              <w:t>一般项目</w:t>
            </w:r>
          </w:p>
        </w:tc>
      </w:tr>
      <w:tr w14:paraId="4AF0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62" w:type="dxa"/>
            <w:shd w:val="clear"/>
            <w:vAlign w:val="center"/>
          </w:tcPr>
          <w:p w14:paraId="4AE7C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B05</w:t>
            </w:r>
          </w:p>
        </w:tc>
        <w:tc>
          <w:tcPr>
            <w:tcW w:w="4643" w:type="dxa"/>
            <w:vAlign w:val="center"/>
          </w:tcPr>
          <w:p w14:paraId="5C169E6A">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高校资产公司在经营中统战工作研究——以湖北师范大学为例</w:t>
            </w:r>
          </w:p>
        </w:tc>
        <w:tc>
          <w:tcPr>
            <w:tcW w:w="1422" w:type="dxa"/>
            <w:vAlign w:val="center"/>
          </w:tcPr>
          <w:p w14:paraId="7A1D71E3">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石玉林</w:t>
            </w:r>
          </w:p>
        </w:tc>
        <w:tc>
          <w:tcPr>
            <w:tcW w:w="1428" w:type="dxa"/>
            <w:vAlign w:val="center"/>
          </w:tcPr>
          <w:p w14:paraId="6FEEA3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cs="宋体"/>
                <w:sz w:val="24"/>
                <w:szCs w:val="24"/>
                <w:lang w:val="en-US" w:eastAsia="zh-CN"/>
              </w:rPr>
              <w:t>一般项目</w:t>
            </w:r>
          </w:p>
        </w:tc>
      </w:tr>
      <w:tr w14:paraId="710D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shd w:val="clear"/>
            <w:vAlign w:val="center"/>
          </w:tcPr>
          <w:p w14:paraId="398BB8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B06</w:t>
            </w:r>
          </w:p>
        </w:tc>
        <w:tc>
          <w:tcPr>
            <w:tcW w:w="4643" w:type="dxa"/>
            <w:vAlign w:val="center"/>
          </w:tcPr>
          <w:p w14:paraId="0C540CB6">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高校少数民族学生铸牢中华民族共同体意识的路径创新与实践研究——基于统战视角的协同机制构建</w:t>
            </w:r>
          </w:p>
        </w:tc>
        <w:tc>
          <w:tcPr>
            <w:tcW w:w="1422" w:type="dxa"/>
            <w:vAlign w:val="center"/>
          </w:tcPr>
          <w:p w14:paraId="0D9BDD5A">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徐科伟</w:t>
            </w:r>
          </w:p>
        </w:tc>
        <w:tc>
          <w:tcPr>
            <w:tcW w:w="1428" w:type="dxa"/>
            <w:vAlign w:val="center"/>
          </w:tcPr>
          <w:p w14:paraId="74BAF7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rPr>
            </w:pPr>
            <w:r>
              <w:rPr>
                <w:rFonts w:hint="eastAsia" w:ascii="宋体" w:hAnsi="宋体" w:cs="宋体"/>
                <w:sz w:val="24"/>
                <w:szCs w:val="24"/>
                <w:lang w:val="en-US" w:eastAsia="zh-CN"/>
              </w:rPr>
              <w:t>一般项目</w:t>
            </w:r>
          </w:p>
        </w:tc>
      </w:tr>
      <w:tr w14:paraId="6159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462" w:type="dxa"/>
            <w:shd w:val="clear"/>
            <w:vAlign w:val="center"/>
          </w:tcPr>
          <w:p w14:paraId="049D6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B07</w:t>
            </w:r>
          </w:p>
        </w:tc>
        <w:tc>
          <w:tcPr>
            <w:tcW w:w="4643" w:type="dxa"/>
            <w:vAlign w:val="center"/>
          </w:tcPr>
          <w:p w14:paraId="2F30E275">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民族地区中小学铸牢中华民族共同体意识教育研究——以恩施市为例</w:t>
            </w:r>
          </w:p>
        </w:tc>
        <w:tc>
          <w:tcPr>
            <w:tcW w:w="1422" w:type="dxa"/>
            <w:vAlign w:val="center"/>
          </w:tcPr>
          <w:p w14:paraId="3F400614">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唐兴军</w:t>
            </w:r>
          </w:p>
        </w:tc>
        <w:tc>
          <w:tcPr>
            <w:tcW w:w="1428" w:type="dxa"/>
            <w:vAlign w:val="center"/>
          </w:tcPr>
          <w:p w14:paraId="489C3A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5CB0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62" w:type="dxa"/>
            <w:shd w:val="clear"/>
            <w:vAlign w:val="center"/>
          </w:tcPr>
          <w:p w14:paraId="570C8C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B08</w:t>
            </w:r>
          </w:p>
        </w:tc>
        <w:tc>
          <w:tcPr>
            <w:tcW w:w="4643" w:type="dxa"/>
            <w:vAlign w:val="center"/>
          </w:tcPr>
          <w:p w14:paraId="529EA8F5">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习近平文化思想在高校统一战线工作中的实践创新与案例研究</w:t>
            </w:r>
          </w:p>
        </w:tc>
        <w:tc>
          <w:tcPr>
            <w:tcW w:w="1422" w:type="dxa"/>
            <w:vAlign w:val="center"/>
          </w:tcPr>
          <w:p w14:paraId="008CFE47">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刘玲玲</w:t>
            </w:r>
          </w:p>
        </w:tc>
        <w:tc>
          <w:tcPr>
            <w:tcW w:w="1428" w:type="dxa"/>
            <w:vAlign w:val="center"/>
          </w:tcPr>
          <w:p w14:paraId="4CC609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7EAC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shd w:val="clear"/>
            <w:vAlign w:val="center"/>
          </w:tcPr>
          <w:p w14:paraId="59C3CD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B09</w:t>
            </w:r>
          </w:p>
        </w:tc>
        <w:tc>
          <w:tcPr>
            <w:tcW w:w="4643" w:type="dxa"/>
            <w:shd w:val="clear"/>
            <w:vAlign w:val="center"/>
          </w:tcPr>
          <w:p w14:paraId="7138D73B">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“优师计划”促进中华民族共同体建设的理论意蕴与实践路径</w:t>
            </w:r>
          </w:p>
        </w:tc>
        <w:tc>
          <w:tcPr>
            <w:tcW w:w="1422" w:type="dxa"/>
            <w:shd w:val="clear"/>
            <w:vAlign w:val="center"/>
          </w:tcPr>
          <w:p w14:paraId="5EAC6108">
            <w:pPr>
              <w:keepNext w:val="0"/>
              <w:keepLines w:val="0"/>
              <w:widowControl/>
              <w:suppressLineNumbers w:val="0"/>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王 </w:t>
            </w:r>
            <w:r>
              <w:rPr>
                <w:rStyle w:val="9"/>
                <w:lang w:val="en-US" w:eastAsia="zh-CN" w:bidi="ar"/>
              </w:rPr>
              <w:t xml:space="preserve"> 潇</w:t>
            </w:r>
          </w:p>
        </w:tc>
        <w:tc>
          <w:tcPr>
            <w:tcW w:w="1428" w:type="dxa"/>
            <w:vAlign w:val="center"/>
          </w:tcPr>
          <w:p w14:paraId="601FD9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60A9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62" w:type="dxa"/>
            <w:shd w:val="clear"/>
            <w:vAlign w:val="center"/>
          </w:tcPr>
          <w:p w14:paraId="7F06CA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B10</w:t>
            </w:r>
          </w:p>
        </w:tc>
        <w:tc>
          <w:tcPr>
            <w:tcW w:w="4643" w:type="dxa"/>
            <w:shd w:val="clear"/>
            <w:vAlign w:val="center"/>
          </w:tcPr>
          <w:p w14:paraId="205BD4AB">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高校体育社团促进大学生民族团结研究</w:t>
            </w:r>
          </w:p>
        </w:tc>
        <w:tc>
          <w:tcPr>
            <w:tcW w:w="1422" w:type="dxa"/>
            <w:shd w:val="clear"/>
            <w:vAlign w:val="center"/>
          </w:tcPr>
          <w:p w14:paraId="335AE77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万承宇</w:t>
            </w:r>
          </w:p>
        </w:tc>
        <w:tc>
          <w:tcPr>
            <w:tcW w:w="1428" w:type="dxa"/>
            <w:vAlign w:val="center"/>
          </w:tcPr>
          <w:p w14:paraId="4AEFB2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一般项目</w:t>
            </w:r>
          </w:p>
        </w:tc>
      </w:tr>
      <w:tr w14:paraId="7D6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62" w:type="dxa"/>
            <w:shd w:val="clear"/>
            <w:vAlign w:val="center"/>
          </w:tcPr>
          <w:p w14:paraId="4305BA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B11</w:t>
            </w:r>
          </w:p>
        </w:tc>
        <w:tc>
          <w:tcPr>
            <w:tcW w:w="4643" w:type="dxa"/>
            <w:shd w:val="clear"/>
            <w:vAlign w:val="center"/>
          </w:tcPr>
          <w:p w14:paraId="39071228">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湖北高校大学生铸牢中华民族共同体意识的实践路径研究</w:t>
            </w:r>
          </w:p>
        </w:tc>
        <w:tc>
          <w:tcPr>
            <w:tcW w:w="1422" w:type="dxa"/>
            <w:shd w:val="clear"/>
            <w:vAlign w:val="center"/>
          </w:tcPr>
          <w:p w14:paraId="4C5BF9D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袁 </w:t>
            </w:r>
            <w:r>
              <w:rPr>
                <w:rStyle w:val="9"/>
                <w:lang w:val="en-US" w:eastAsia="zh-CN" w:bidi="ar"/>
              </w:rPr>
              <w:t xml:space="preserve"> 曼</w:t>
            </w:r>
          </w:p>
        </w:tc>
        <w:tc>
          <w:tcPr>
            <w:tcW w:w="1428" w:type="dxa"/>
            <w:vAlign w:val="center"/>
          </w:tcPr>
          <w:p w14:paraId="286A07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037C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62" w:type="dxa"/>
            <w:shd w:val="clear"/>
            <w:vAlign w:val="center"/>
          </w:tcPr>
          <w:p w14:paraId="419C72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B12</w:t>
            </w:r>
          </w:p>
        </w:tc>
        <w:tc>
          <w:tcPr>
            <w:tcW w:w="4643" w:type="dxa"/>
            <w:shd w:val="clear"/>
            <w:vAlign w:val="center"/>
          </w:tcPr>
          <w:p w14:paraId="258A1853">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大学生中华民族共同体意识隐性教育的路径研究</w:t>
            </w:r>
          </w:p>
        </w:tc>
        <w:tc>
          <w:tcPr>
            <w:tcW w:w="1422" w:type="dxa"/>
            <w:shd w:val="clear"/>
            <w:vAlign w:val="center"/>
          </w:tcPr>
          <w:p w14:paraId="7006F38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苏梦月</w:t>
            </w:r>
          </w:p>
        </w:tc>
        <w:tc>
          <w:tcPr>
            <w:tcW w:w="1428" w:type="dxa"/>
            <w:vAlign w:val="center"/>
          </w:tcPr>
          <w:p w14:paraId="784216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77B6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62" w:type="dxa"/>
            <w:shd w:val="clear"/>
            <w:vAlign w:val="center"/>
          </w:tcPr>
          <w:p w14:paraId="1B27E3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B13</w:t>
            </w:r>
          </w:p>
        </w:tc>
        <w:tc>
          <w:tcPr>
            <w:tcW w:w="4643" w:type="dxa"/>
            <w:shd w:val="clear"/>
            <w:vAlign w:val="center"/>
          </w:tcPr>
          <w:p w14:paraId="4D1D4C7E">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高校铸牢民族共同体意识教育研究</w:t>
            </w:r>
          </w:p>
        </w:tc>
        <w:tc>
          <w:tcPr>
            <w:tcW w:w="1422" w:type="dxa"/>
            <w:shd w:val="clear"/>
            <w:vAlign w:val="center"/>
          </w:tcPr>
          <w:p w14:paraId="15453301">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叶 </w:t>
            </w:r>
            <w:r>
              <w:rPr>
                <w:rStyle w:val="9"/>
                <w:lang w:val="en-US" w:eastAsia="zh-CN" w:bidi="ar"/>
              </w:rPr>
              <w:t xml:space="preserve"> 思</w:t>
            </w:r>
          </w:p>
        </w:tc>
        <w:tc>
          <w:tcPr>
            <w:tcW w:w="1428" w:type="dxa"/>
            <w:vAlign w:val="center"/>
          </w:tcPr>
          <w:p w14:paraId="3F09B2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一般项目</w:t>
            </w:r>
          </w:p>
        </w:tc>
      </w:tr>
      <w:tr w14:paraId="3C23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62" w:type="dxa"/>
            <w:vAlign w:val="center"/>
          </w:tcPr>
          <w:p w14:paraId="03FF72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B14</w:t>
            </w:r>
          </w:p>
        </w:tc>
        <w:tc>
          <w:tcPr>
            <w:tcW w:w="4643" w:type="dxa"/>
            <w:shd w:val="clear"/>
            <w:vAlign w:val="center"/>
          </w:tcPr>
          <w:p w14:paraId="53AEA2E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中国音乐特色“三大体系建设”赋能高校统战工作的机制与实践路径研究</w:t>
            </w:r>
          </w:p>
        </w:tc>
        <w:tc>
          <w:tcPr>
            <w:tcW w:w="1422" w:type="dxa"/>
            <w:shd w:val="clear"/>
            <w:vAlign w:val="center"/>
          </w:tcPr>
          <w:p w14:paraId="020157C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李志成</w:t>
            </w:r>
          </w:p>
        </w:tc>
        <w:tc>
          <w:tcPr>
            <w:tcW w:w="1428" w:type="dxa"/>
            <w:vAlign w:val="center"/>
          </w:tcPr>
          <w:p w14:paraId="5E36FD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3B30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vAlign w:val="center"/>
          </w:tcPr>
          <w:p w14:paraId="642236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B15</w:t>
            </w:r>
          </w:p>
        </w:tc>
        <w:tc>
          <w:tcPr>
            <w:tcW w:w="4643" w:type="dxa"/>
            <w:shd w:val="clear"/>
            <w:vAlign w:val="center"/>
          </w:tcPr>
          <w:p w14:paraId="3416DAA9">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红色文化资源融入高校美术类专业学生铸牢中华民族共同体意识教育研究</w:t>
            </w:r>
          </w:p>
        </w:tc>
        <w:tc>
          <w:tcPr>
            <w:tcW w:w="1422" w:type="dxa"/>
            <w:shd w:val="clear"/>
            <w:vAlign w:val="center"/>
          </w:tcPr>
          <w:p w14:paraId="06D2AAA6">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张学文</w:t>
            </w:r>
          </w:p>
        </w:tc>
        <w:tc>
          <w:tcPr>
            <w:tcW w:w="1428" w:type="dxa"/>
            <w:vAlign w:val="center"/>
          </w:tcPr>
          <w:p w14:paraId="5BF95D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7738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vAlign w:val="center"/>
          </w:tcPr>
          <w:p w14:paraId="4701B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B16</w:t>
            </w:r>
          </w:p>
        </w:tc>
        <w:tc>
          <w:tcPr>
            <w:tcW w:w="4643" w:type="dxa"/>
            <w:shd w:val="clear"/>
            <w:vAlign w:val="center"/>
          </w:tcPr>
          <w:p w14:paraId="74324FD7">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高校党外知识分子服务社会供需对接机制研究</w:t>
            </w:r>
          </w:p>
        </w:tc>
        <w:tc>
          <w:tcPr>
            <w:tcW w:w="1422" w:type="dxa"/>
            <w:shd w:val="clear"/>
            <w:vAlign w:val="center"/>
          </w:tcPr>
          <w:p w14:paraId="33C542C0">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曹 </w:t>
            </w:r>
            <w:r>
              <w:rPr>
                <w:rStyle w:val="9"/>
                <w:lang w:val="en-US" w:eastAsia="zh-CN" w:bidi="ar"/>
              </w:rPr>
              <w:t xml:space="preserve"> 艺</w:t>
            </w:r>
          </w:p>
        </w:tc>
        <w:tc>
          <w:tcPr>
            <w:tcW w:w="1428" w:type="dxa"/>
            <w:vAlign w:val="center"/>
          </w:tcPr>
          <w:p w14:paraId="28354C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一般项目</w:t>
            </w:r>
          </w:p>
        </w:tc>
      </w:tr>
      <w:tr w14:paraId="26DA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66F291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C01</w:t>
            </w:r>
          </w:p>
        </w:tc>
        <w:tc>
          <w:tcPr>
            <w:tcW w:w="4643" w:type="dxa"/>
            <w:vAlign w:val="center"/>
          </w:tcPr>
          <w:p w14:paraId="505F171E">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新时代加强高校网络统战工作建设的研究——以湖北省某高校为例</w:t>
            </w:r>
          </w:p>
        </w:tc>
        <w:tc>
          <w:tcPr>
            <w:tcW w:w="1422" w:type="dxa"/>
            <w:vAlign w:val="center"/>
          </w:tcPr>
          <w:p w14:paraId="4523A8E7">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王芳菲</w:t>
            </w:r>
          </w:p>
        </w:tc>
        <w:tc>
          <w:tcPr>
            <w:tcW w:w="1428" w:type="dxa"/>
            <w:vAlign w:val="center"/>
          </w:tcPr>
          <w:p w14:paraId="15CBCF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指导项目</w:t>
            </w:r>
          </w:p>
        </w:tc>
      </w:tr>
      <w:tr w14:paraId="44EB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561074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C02</w:t>
            </w:r>
          </w:p>
        </w:tc>
        <w:tc>
          <w:tcPr>
            <w:tcW w:w="4643" w:type="dxa"/>
            <w:vAlign w:val="center"/>
          </w:tcPr>
          <w:p w14:paraId="77EF6DE2">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高校网络统战工作研究</w:t>
            </w:r>
          </w:p>
        </w:tc>
        <w:tc>
          <w:tcPr>
            <w:tcW w:w="1422" w:type="dxa"/>
            <w:vAlign w:val="center"/>
          </w:tcPr>
          <w:p w14:paraId="71AC3531">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鲍锐娜</w:t>
            </w:r>
          </w:p>
        </w:tc>
        <w:tc>
          <w:tcPr>
            <w:tcW w:w="1428" w:type="dxa"/>
            <w:vAlign w:val="center"/>
          </w:tcPr>
          <w:p w14:paraId="3A93B7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41D3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60DF01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C03</w:t>
            </w:r>
          </w:p>
        </w:tc>
        <w:tc>
          <w:tcPr>
            <w:tcW w:w="4643" w:type="dxa"/>
            <w:vAlign w:val="center"/>
          </w:tcPr>
          <w:p w14:paraId="603CB59A">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统战文化视域下的高校实验室安全文化建设策略与方法探究</w:t>
            </w:r>
          </w:p>
        </w:tc>
        <w:tc>
          <w:tcPr>
            <w:tcW w:w="1422" w:type="dxa"/>
            <w:vAlign w:val="center"/>
          </w:tcPr>
          <w:p w14:paraId="0109626D">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仇</w:t>
            </w:r>
            <w:r>
              <w:rPr>
                <w:rStyle w:val="9"/>
                <w:lang w:val="en-US" w:eastAsia="zh-CN" w:bidi="ar"/>
              </w:rPr>
              <w:t xml:space="preserve">  凯</w:t>
            </w:r>
          </w:p>
        </w:tc>
        <w:tc>
          <w:tcPr>
            <w:tcW w:w="1428" w:type="dxa"/>
            <w:vAlign w:val="center"/>
          </w:tcPr>
          <w:p w14:paraId="63A23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4A16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3630B7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C04</w:t>
            </w:r>
          </w:p>
        </w:tc>
        <w:tc>
          <w:tcPr>
            <w:tcW w:w="4643" w:type="dxa"/>
            <w:vAlign w:val="center"/>
          </w:tcPr>
          <w:p w14:paraId="115AB848">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高校民主党派基层组织建设现状及发展研究</w:t>
            </w:r>
          </w:p>
        </w:tc>
        <w:tc>
          <w:tcPr>
            <w:tcW w:w="1422" w:type="dxa"/>
            <w:vAlign w:val="center"/>
          </w:tcPr>
          <w:p w14:paraId="0B5075C4">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 xml:space="preserve">胡 </w:t>
            </w:r>
            <w:r>
              <w:rPr>
                <w:rStyle w:val="10"/>
                <w:lang w:val="en-US" w:eastAsia="zh-CN" w:bidi="ar"/>
              </w:rPr>
              <w:t xml:space="preserve"> 智</w:t>
            </w:r>
          </w:p>
        </w:tc>
        <w:tc>
          <w:tcPr>
            <w:tcW w:w="1428" w:type="dxa"/>
            <w:vAlign w:val="center"/>
          </w:tcPr>
          <w:p w14:paraId="476581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178B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574D96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C05</w:t>
            </w:r>
          </w:p>
        </w:tc>
        <w:tc>
          <w:tcPr>
            <w:tcW w:w="4643" w:type="dxa"/>
            <w:vAlign w:val="center"/>
          </w:tcPr>
          <w:p w14:paraId="513D9575">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新媒体时代高校网络统战工作创新发展研究</w:t>
            </w:r>
          </w:p>
        </w:tc>
        <w:tc>
          <w:tcPr>
            <w:tcW w:w="1422" w:type="dxa"/>
            <w:vAlign w:val="center"/>
          </w:tcPr>
          <w:p w14:paraId="5B965A08">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 xml:space="preserve">张 </w:t>
            </w:r>
            <w:r>
              <w:rPr>
                <w:rStyle w:val="9"/>
                <w:lang w:val="en-US" w:eastAsia="zh-CN" w:bidi="ar"/>
              </w:rPr>
              <w:t xml:space="preserve"> 茜</w:t>
            </w:r>
          </w:p>
        </w:tc>
        <w:tc>
          <w:tcPr>
            <w:tcW w:w="1428" w:type="dxa"/>
            <w:vAlign w:val="center"/>
          </w:tcPr>
          <w:p w14:paraId="5AB20C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284E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2FC1A3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C06</w:t>
            </w:r>
          </w:p>
        </w:tc>
        <w:tc>
          <w:tcPr>
            <w:tcW w:w="4643" w:type="dxa"/>
            <w:vAlign w:val="center"/>
          </w:tcPr>
          <w:p w14:paraId="04B06E05">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高校网络统战工作研究</w:t>
            </w:r>
          </w:p>
        </w:tc>
        <w:tc>
          <w:tcPr>
            <w:tcW w:w="1422" w:type="dxa"/>
            <w:vAlign w:val="center"/>
          </w:tcPr>
          <w:p w14:paraId="2AAF6131">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毛智明</w:t>
            </w:r>
          </w:p>
        </w:tc>
        <w:tc>
          <w:tcPr>
            <w:tcW w:w="1428" w:type="dxa"/>
            <w:vAlign w:val="center"/>
          </w:tcPr>
          <w:p w14:paraId="7A682F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23FD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268DD1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C07</w:t>
            </w:r>
          </w:p>
        </w:tc>
        <w:tc>
          <w:tcPr>
            <w:tcW w:w="4643" w:type="dxa"/>
            <w:vAlign w:val="center"/>
          </w:tcPr>
          <w:p w14:paraId="08CA9144">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“第二个结合”视域下新时代统战文化建设的价值意蕴与实践路径研究</w:t>
            </w:r>
          </w:p>
        </w:tc>
        <w:tc>
          <w:tcPr>
            <w:tcW w:w="1422" w:type="dxa"/>
            <w:vAlign w:val="center"/>
          </w:tcPr>
          <w:p w14:paraId="5CB30E2D">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余美龄</w:t>
            </w:r>
          </w:p>
        </w:tc>
        <w:tc>
          <w:tcPr>
            <w:tcW w:w="1428" w:type="dxa"/>
            <w:vAlign w:val="center"/>
          </w:tcPr>
          <w:p w14:paraId="56178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468A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796407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C08</w:t>
            </w:r>
          </w:p>
        </w:tc>
        <w:tc>
          <w:tcPr>
            <w:tcW w:w="4643" w:type="dxa"/>
            <w:vAlign w:val="center"/>
          </w:tcPr>
          <w:p w14:paraId="79FB037E">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中国共产党建设中华民族共同体的历史经验与现实启示研究</w:t>
            </w:r>
          </w:p>
        </w:tc>
        <w:tc>
          <w:tcPr>
            <w:tcW w:w="1422" w:type="dxa"/>
            <w:vAlign w:val="center"/>
          </w:tcPr>
          <w:p w14:paraId="6285BAD1">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杨宇森</w:t>
            </w:r>
          </w:p>
        </w:tc>
        <w:tc>
          <w:tcPr>
            <w:tcW w:w="1428" w:type="dxa"/>
            <w:vAlign w:val="center"/>
          </w:tcPr>
          <w:p w14:paraId="5E2060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5E3B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0F0A33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C09</w:t>
            </w:r>
          </w:p>
        </w:tc>
        <w:tc>
          <w:tcPr>
            <w:tcW w:w="4643" w:type="dxa"/>
            <w:vAlign w:val="center"/>
          </w:tcPr>
          <w:p w14:paraId="24D72101">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新时代高校网络统战工作的困境与路径探究——以湖北师范大学为例</w:t>
            </w:r>
          </w:p>
        </w:tc>
        <w:tc>
          <w:tcPr>
            <w:tcW w:w="1422" w:type="dxa"/>
            <w:vAlign w:val="center"/>
          </w:tcPr>
          <w:p w14:paraId="5D64241D">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 xml:space="preserve">王 </w:t>
            </w:r>
            <w:r>
              <w:rPr>
                <w:rStyle w:val="9"/>
                <w:lang w:val="en-US" w:eastAsia="zh-CN" w:bidi="ar"/>
              </w:rPr>
              <w:t xml:space="preserve"> 榕</w:t>
            </w:r>
          </w:p>
        </w:tc>
        <w:tc>
          <w:tcPr>
            <w:tcW w:w="1428" w:type="dxa"/>
            <w:vAlign w:val="center"/>
          </w:tcPr>
          <w:p w14:paraId="0A8D6E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390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601A04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C10</w:t>
            </w:r>
          </w:p>
        </w:tc>
        <w:tc>
          <w:tcPr>
            <w:tcW w:w="4643" w:type="dxa"/>
            <w:vAlign w:val="center"/>
          </w:tcPr>
          <w:p w14:paraId="3DD8ECCE">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习近平总书记关于做好新时代党的统一战线工作的重要思想研究</w:t>
            </w:r>
          </w:p>
        </w:tc>
        <w:tc>
          <w:tcPr>
            <w:tcW w:w="1422" w:type="dxa"/>
            <w:vAlign w:val="center"/>
          </w:tcPr>
          <w:p w14:paraId="7A6023C3">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 xml:space="preserve">仇 </w:t>
            </w:r>
            <w:r>
              <w:rPr>
                <w:rStyle w:val="9"/>
                <w:lang w:val="en-US" w:eastAsia="zh-CN" w:bidi="ar"/>
              </w:rPr>
              <w:t xml:space="preserve"> 奥</w:t>
            </w:r>
          </w:p>
        </w:tc>
        <w:tc>
          <w:tcPr>
            <w:tcW w:w="1428" w:type="dxa"/>
            <w:vAlign w:val="center"/>
          </w:tcPr>
          <w:p w14:paraId="7FABDE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53D8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6D6BDB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C11</w:t>
            </w:r>
          </w:p>
        </w:tc>
        <w:tc>
          <w:tcPr>
            <w:tcW w:w="4643" w:type="dxa"/>
            <w:vAlign w:val="center"/>
          </w:tcPr>
          <w:p w14:paraId="7C83BD88">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地方师范院校青年科研骨干统战工作研究-以湖北师范大学为例</w:t>
            </w:r>
          </w:p>
        </w:tc>
        <w:tc>
          <w:tcPr>
            <w:tcW w:w="1422" w:type="dxa"/>
            <w:vAlign w:val="center"/>
          </w:tcPr>
          <w:p w14:paraId="209A3BFE">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徐应生</w:t>
            </w:r>
          </w:p>
        </w:tc>
        <w:tc>
          <w:tcPr>
            <w:tcW w:w="1428" w:type="dxa"/>
            <w:vAlign w:val="center"/>
          </w:tcPr>
          <w:p w14:paraId="036EE8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r w14:paraId="42AF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shd w:val="clear"/>
            <w:vAlign w:val="center"/>
          </w:tcPr>
          <w:p w14:paraId="7E9C19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2025</w:t>
            </w:r>
            <w:r>
              <w:rPr>
                <w:rFonts w:hint="eastAsia" w:asciiTheme="minorEastAsia" w:hAnsiTheme="minorEastAsia" w:eastAsiaTheme="minorEastAsia" w:cstheme="minorEastAsia"/>
                <w:color w:val="000000"/>
                <w:sz w:val="21"/>
                <w:szCs w:val="21"/>
              </w:rPr>
              <w:t>TZ</w:t>
            </w:r>
            <w:r>
              <w:rPr>
                <w:rFonts w:hint="eastAsia" w:asciiTheme="minorEastAsia" w:hAnsiTheme="minorEastAsia" w:eastAsiaTheme="minorEastAsia" w:cstheme="minorEastAsia"/>
                <w:color w:val="000000"/>
                <w:sz w:val="21"/>
                <w:szCs w:val="21"/>
                <w:lang w:val="en-US" w:eastAsia="zh-CN"/>
              </w:rPr>
              <w:t>C12</w:t>
            </w:r>
          </w:p>
        </w:tc>
        <w:tc>
          <w:tcPr>
            <w:tcW w:w="4643" w:type="dxa"/>
            <w:vAlign w:val="center"/>
          </w:tcPr>
          <w:p w14:paraId="217E3DAE">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加强民主党派自身作风建设的对策研究——以湖北师范大学民主党派教师群体为视角</w:t>
            </w:r>
          </w:p>
        </w:tc>
        <w:tc>
          <w:tcPr>
            <w:tcW w:w="1422" w:type="dxa"/>
            <w:vAlign w:val="center"/>
          </w:tcPr>
          <w:p w14:paraId="3AAA1D12">
            <w:pPr>
              <w:keepNext w:val="0"/>
              <w:keepLines w:val="0"/>
              <w:widowControl/>
              <w:suppressLineNumbers w:val="0"/>
              <w:jc w:val="left"/>
              <w:textAlignment w:val="center"/>
              <w:rPr>
                <w:rFonts w:hint="eastAsia" w:asciiTheme="minorEastAsia" w:hAnsiTheme="minorEastAsia" w:eastAsiaTheme="minorEastAsia" w:cs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 xml:space="preserve">吴 </w:t>
            </w:r>
            <w:r>
              <w:rPr>
                <w:rStyle w:val="9"/>
                <w:lang w:val="en-US" w:eastAsia="zh-CN" w:bidi="ar"/>
              </w:rPr>
              <w:t xml:space="preserve"> 淏</w:t>
            </w:r>
          </w:p>
        </w:tc>
        <w:tc>
          <w:tcPr>
            <w:tcW w:w="1428" w:type="dxa"/>
            <w:vAlign w:val="center"/>
          </w:tcPr>
          <w:p w14:paraId="26BE60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指导项目</w:t>
            </w:r>
          </w:p>
        </w:tc>
      </w:tr>
    </w:tbl>
    <w:p w14:paraId="79DE213F">
      <w:pPr>
        <w:rPr>
          <w:rFonts w:ascii="宋体" w:hAnsi="宋体"/>
          <w:szCs w:val="21"/>
        </w:rPr>
      </w:pPr>
      <w:bookmarkStart w:id="0" w:name="_GoBack"/>
      <w:bookmarkEnd w:id="0"/>
    </w:p>
    <w:p w14:paraId="00180E88">
      <w:pPr>
        <w:rPr>
          <w:rFonts w:ascii="宋体" w:hAnsi="宋体"/>
          <w:szCs w:val="21"/>
        </w:rPr>
      </w:pPr>
    </w:p>
    <w:p w14:paraId="7DD2F940">
      <w:pPr>
        <w:rPr>
          <w:rFonts w:hint="eastAsia" w:ascii="宋体" w:hAnsi="宋体" w:eastAsia="宋体"/>
          <w:szCs w:val="21"/>
          <w:lang w:val="en-US" w:eastAsia="zh-CN"/>
        </w:rPr>
      </w:pPr>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OWQ5MWQyMDQ4NWJkMmZlODU3NThhOWFlYjNkYTEifQ=="/>
  </w:docVars>
  <w:rsids>
    <w:rsidRoot w:val="00000000"/>
    <w:rsid w:val="0A9D44C1"/>
    <w:rsid w:val="0C0A5CF6"/>
    <w:rsid w:val="0CEA1373"/>
    <w:rsid w:val="0FE63E67"/>
    <w:rsid w:val="134D355D"/>
    <w:rsid w:val="140212F1"/>
    <w:rsid w:val="1AF02302"/>
    <w:rsid w:val="1F2B5BA0"/>
    <w:rsid w:val="1F942BFF"/>
    <w:rsid w:val="27173BD0"/>
    <w:rsid w:val="2C8F7578"/>
    <w:rsid w:val="2F4B7FB3"/>
    <w:rsid w:val="2FDA65A6"/>
    <w:rsid w:val="359A482E"/>
    <w:rsid w:val="384D672F"/>
    <w:rsid w:val="490B241B"/>
    <w:rsid w:val="4CF60CEC"/>
    <w:rsid w:val="4DFA2A5E"/>
    <w:rsid w:val="51B34BAC"/>
    <w:rsid w:val="52B22B2C"/>
    <w:rsid w:val="553625CD"/>
    <w:rsid w:val="5DDE6B94"/>
    <w:rsid w:val="77831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kern w:val="2"/>
      <w:sz w:val="18"/>
      <w:szCs w:val="18"/>
    </w:rPr>
  </w:style>
  <w:style w:type="character" w:customStyle="1" w:styleId="8">
    <w:name w:val="页脚 Char"/>
    <w:basedOn w:val="6"/>
    <w:link w:val="2"/>
    <w:autoRedefine/>
    <w:qFormat/>
    <w:uiPriority w:val="99"/>
    <w:rPr>
      <w:kern w:val="2"/>
      <w:sz w:val="18"/>
      <w:szCs w:val="18"/>
    </w:rPr>
  </w:style>
  <w:style w:type="character" w:customStyle="1" w:styleId="9">
    <w:name w:val="font01"/>
    <w:basedOn w:val="6"/>
    <w:uiPriority w:val="0"/>
    <w:rPr>
      <w:rFonts w:hint="eastAsia" w:ascii="宋体" w:hAnsi="宋体" w:eastAsia="宋体" w:cs="宋体"/>
      <w:color w:val="000000"/>
      <w:sz w:val="24"/>
      <w:szCs w:val="24"/>
      <w:u w:val="none"/>
    </w:rPr>
  </w:style>
  <w:style w:type="character" w:customStyle="1" w:styleId="10">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1033</Words>
  <Characters>1061</Characters>
  <Paragraphs>181</Paragraphs>
  <TotalTime>7</TotalTime>
  <ScaleCrop>false</ScaleCrop>
  <LinksUpToDate>false</LinksUpToDate>
  <CharactersWithSpaces>1137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2018-06-12T00:34:00Z</dcterms:created>
  <dc:creator>Administrator</dc:creator>
  <cp:lastModifiedBy>WPS_1651802609</cp:lastModifiedBy>
  <cp:lastPrinted>2025-05-26T08:53:51Z</cp:lastPrinted>
  <dcterms:modified xsi:type="dcterms:W3CDTF">2025-05-26T09:01:46Z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863880F245404895A3BCBB9C9554A317_13</vt:lpwstr>
  </property>
  <property fmtid="{D5CDD505-2E9C-101B-9397-08002B2CF9AE}" pid="4" name="KSOTemplateDocerSaveRecord">
    <vt:lpwstr>eyJoZGlkIjoiYTk2NTk4MGVjMjg0MWIxMTczMzI1ZTY1MTM0YjYyYjkiLCJ1c2VySWQiOiIxMzY3MzczMDUwIn0=</vt:lpwstr>
  </property>
</Properties>
</file>